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1845FA" w14:textId="77777777" w:rsidR="00012DE8" w:rsidRDefault="00000000">
      <w:pPr>
        <w:spacing w:after="40"/>
        <w:jc w:val="center"/>
      </w:pPr>
      <w:r>
        <w:rPr>
          <w:rFonts w:ascii="Calibri" w:eastAsia="Calibri" w:hAnsi="Calibri" w:cs="Calibri"/>
          <w:b/>
          <w:bCs/>
          <w:sz w:val="28"/>
          <w:szCs w:val="28"/>
        </w:rPr>
        <w:t>BOMA NETWORKING &amp; COMMUNITY OUTREACH COMMITTEE</w:t>
      </w:r>
    </w:p>
    <w:p w14:paraId="7E415106" w14:textId="77777777" w:rsidR="00012DE8" w:rsidRDefault="00000000">
      <w:pPr>
        <w:spacing w:after="40"/>
        <w:jc w:val="center"/>
      </w:pPr>
      <w:r>
        <w:rPr>
          <w:rFonts w:ascii="Calibri" w:eastAsia="Calibri" w:hAnsi="Calibri" w:cs="Calibri"/>
          <w:b/>
          <w:bCs/>
          <w:sz w:val="26"/>
          <w:szCs w:val="26"/>
        </w:rPr>
        <w:t>AGENDA</w:t>
      </w:r>
    </w:p>
    <w:p w14:paraId="2ACE3EC7" w14:textId="77777777" w:rsidR="00012DE8" w:rsidRDefault="00000000">
      <w:pPr>
        <w:spacing w:after="40"/>
        <w:jc w:val="center"/>
      </w:pPr>
      <w:r>
        <w:rPr>
          <w:rFonts w:ascii="Calibri" w:eastAsia="Calibri" w:hAnsi="Calibri" w:cs="Calibri"/>
          <w:sz w:val="22"/>
          <w:szCs w:val="22"/>
        </w:rPr>
        <w:t>October 13, 2026 | 11:30 AM</w:t>
      </w:r>
    </w:p>
    <w:p w14:paraId="454B2BD7" w14:textId="77777777" w:rsidR="00012DE8" w:rsidRDefault="00000000">
      <w:pPr>
        <w:pBdr>
          <w:bottom w:val="single" w:sz="6" w:space="6" w:color="808080"/>
        </w:pBdr>
        <w:spacing w:after="200"/>
        <w:jc w:val="center"/>
      </w:pPr>
      <w:r>
        <w:rPr>
          <w:rFonts w:ascii="Calibri" w:eastAsia="Calibri" w:hAnsi="Calibri" w:cs="Calibri"/>
          <w:sz w:val="22"/>
          <w:szCs w:val="22"/>
        </w:rPr>
        <w:t>Gallo's Tap Room</w:t>
      </w:r>
    </w:p>
    <w:p w14:paraId="6FDD9EE2" w14:textId="77777777" w:rsidR="00012DE8" w:rsidRDefault="00000000">
      <w:pPr>
        <w:spacing w:after="120"/>
      </w:pPr>
      <w:r>
        <w:t xml:space="preserve">Committee members: Allison McClure, Lisa Davis, Sara Davis, </w:t>
      </w:r>
      <w:r>
        <w:rPr>
          <w:strike/>
        </w:rPr>
        <w:t>Lynsey Gibson</w:t>
      </w:r>
      <w:r>
        <w:t xml:space="preserve">, </w:t>
      </w:r>
      <w:r>
        <w:rPr>
          <w:strike/>
        </w:rPr>
        <w:t>Scott Chase</w:t>
      </w:r>
      <w:r>
        <w:t xml:space="preserve">, Beth Gallam, </w:t>
      </w:r>
      <w:r>
        <w:rPr>
          <w:strike/>
        </w:rPr>
        <w:t>Jacob Gasser</w:t>
      </w:r>
      <w:r>
        <w:t xml:space="preserve">, </w:t>
      </w:r>
      <w:r>
        <w:rPr>
          <w:strike/>
        </w:rPr>
        <w:t>Bonnie Henry</w:t>
      </w:r>
      <w:r>
        <w:t xml:space="preserve">, Mike Hess, Jamie Ottery, </w:t>
      </w:r>
      <w:r>
        <w:rPr>
          <w:strike/>
        </w:rPr>
        <w:t>Sarah Powell</w:t>
      </w:r>
      <w:r>
        <w:t xml:space="preserve">, </w:t>
      </w:r>
      <w:r>
        <w:rPr>
          <w:strike/>
        </w:rPr>
        <w:t>Natalie Stout</w:t>
      </w:r>
      <w:r>
        <w:rPr>
          <w:i/>
          <w:sz w:val="18"/>
        </w:rPr>
        <w:t xml:space="preserve"> (Names crossed out did not attend.)</w:t>
      </w:r>
    </w:p>
    <w:p w14:paraId="242544C1" w14:textId="77777777" w:rsidR="00012DE8" w:rsidRDefault="00000000">
      <w:pPr>
        <w:spacing w:before="240" w:after="80"/>
      </w:pPr>
      <w:r>
        <w:rPr>
          <w:rFonts w:ascii="Calibri" w:eastAsia="Calibri" w:hAnsi="Calibri" w:cs="Calibri"/>
          <w:b/>
          <w:bCs/>
          <w:sz w:val="24"/>
          <w:szCs w:val="24"/>
        </w:rPr>
        <w:t>Committee Catch-Up</w:t>
      </w:r>
    </w:p>
    <w:p w14:paraId="44CB754F" w14:textId="77777777" w:rsidR="00012DE8" w:rsidRDefault="00000000">
      <w:pPr>
        <w:spacing w:before="240" w:after="80"/>
      </w:pPr>
      <w:r>
        <w:rPr>
          <w:rFonts w:ascii="Calibri" w:eastAsia="Calibri" w:hAnsi="Calibri" w:cs="Calibri"/>
          <w:b/>
          <w:bCs/>
          <w:sz w:val="24"/>
          <w:szCs w:val="24"/>
        </w:rPr>
        <w:t>Housekeeping</w:t>
      </w:r>
    </w:p>
    <w:p w14:paraId="4C601F55" w14:textId="77777777" w:rsidR="00012DE8" w:rsidRDefault="00000000">
      <w:pPr>
        <w:pStyle w:val="ListParagraph"/>
        <w:numPr>
          <w:ilvl w:val="0"/>
          <w:numId w:val="2"/>
        </w:numPr>
        <w:spacing w:after="60"/>
      </w:pPr>
      <w:r>
        <w:rPr>
          <w:rFonts w:ascii="Calibri" w:eastAsia="Calibri" w:hAnsi="Calibri" w:cs="Calibri"/>
          <w:sz w:val="22"/>
          <w:szCs w:val="22"/>
        </w:rPr>
        <w:t>Just a reminder: if you are not able to make a meeting, please let Lisa, Lynsey, Allison, or me know beforehand.</w:t>
      </w:r>
    </w:p>
    <w:p w14:paraId="1E9ECC3C" w14:textId="77777777" w:rsidR="00012DE8" w:rsidRDefault="00000000">
      <w:pPr>
        <w:pStyle w:val="ListParagraph"/>
        <w:numPr>
          <w:ilvl w:val="0"/>
          <w:numId w:val="2"/>
        </w:numPr>
        <w:spacing w:after="60"/>
      </w:pPr>
      <w:r>
        <w:rPr>
          <w:rFonts w:ascii="Calibri" w:eastAsia="Calibri" w:hAnsi="Calibri" w:cs="Calibri"/>
          <w:sz w:val="22"/>
          <w:szCs w:val="22"/>
        </w:rPr>
        <w:t>Please note that missing 3 meetings in a row will result in removal from the committee. This is a BOMA Columbus rule across all committees.</w:t>
      </w:r>
    </w:p>
    <w:p w14:paraId="4D0DD0CB" w14:textId="77777777" w:rsidR="00012DE8" w:rsidRDefault="00000000">
      <w:pPr>
        <w:spacing w:before="240" w:after="80"/>
      </w:pPr>
      <w:r>
        <w:rPr>
          <w:rFonts w:ascii="Calibri" w:eastAsia="Calibri" w:hAnsi="Calibri" w:cs="Calibri"/>
          <w:b/>
          <w:bCs/>
          <w:sz w:val="24"/>
          <w:szCs w:val="24"/>
        </w:rPr>
        <w:t>September – BOMA Blast</w:t>
      </w:r>
    </w:p>
    <w:p w14:paraId="260FE206" w14:textId="77777777" w:rsidR="00012DE8" w:rsidRDefault="00000000">
      <w:pPr>
        <w:pStyle w:val="ListParagraph"/>
        <w:numPr>
          <w:ilvl w:val="0"/>
          <w:numId w:val="2"/>
        </w:numPr>
        <w:spacing w:after="60"/>
      </w:pPr>
      <w:r>
        <w:rPr>
          <w:rFonts w:ascii="Calibri" w:eastAsia="Calibri" w:hAnsi="Calibri" w:cs="Calibri"/>
          <w:sz w:val="22"/>
          <w:szCs w:val="22"/>
        </w:rPr>
        <w:t>General feedback</w:t>
      </w:r>
    </w:p>
    <w:p w14:paraId="4A5ED7B2" w14:textId="77777777" w:rsidR="00012DE8" w:rsidRDefault="00000000">
      <w:pPr>
        <w:spacing w:before="240" w:after="80"/>
      </w:pPr>
      <w:r>
        <w:rPr>
          <w:rFonts w:ascii="Calibri" w:eastAsia="Calibri" w:hAnsi="Calibri" w:cs="Calibri"/>
          <w:b/>
          <w:bCs/>
          <w:sz w:val="24"/>
          <w:szCs w:val="24"/>
        </w:rPr>
        <w:t>October – Friday, October 16 – Ohio Wildlife Center</w:t>
      </w:r>
    </w:p>
    <w:p w14:paraId="3385A780" w14:textId="77777777" w:rsidR="00012DE8" w:rsidRDefault="00000000">
      <w:pPr>
        <w:pStyle w:val="ListParagraph"/>
        <w:numPr>
          <w:ilvl w:val="0"/>
          <w:numId w:val="2"/>
        </w:numPr>
        <w:spacing w:after="60"/>
      </w:pPr>
      <w:r>
        <w:rPr>
          <w:rFonts w:ascii="Calibri" w:eastAsia="Calibri" w:hAnsi="Calibri" w:cs="Calibri"/>
          <w:sz w:val="22"/>
          <w:szCs w:val="22"/>
        </w:rPr>
        <w:t>How are we looking for attendance?</w:t>
      </w:r>
    </w:p>
    <w:p w14:paraId="29779931" w14:textId="77777777" w:rsidR="00012DE8" w:rsidRDefault="00000000">
      <w:pPr>
        <w:pStyle w:val="ListParagraph"/>
        <w:numPr>
          <w:ilvl w:val="0"/>
          <w:numId w:val="2"/>
        </w:numPr>
        <w:spacing w:after="60"/>
      </w:pPr>
      <w:r>
        <w:rPr>
          <w:rFonts w:ascii="Calibri" w:eastAsia="Calibri" w:hAnsi="Calibri" w:cs="Calibri"/>
          <w:sz w:val="22"/>
          <w:szCs w:val="22"/>
        </w:rPr>
        <w:t>Anything needed from the group?</w:t>
      </w:r>
    </w:p>
    <w:p w14:paraId="6C3CAF69" w14:textId="77777777" w:rsidR="00012DE8" w:rsidRDefault="00000000">
      <w:pPr>
        <w:spacing w:before="240" w:after="80"/>
      </w:pPr>
      <w:r>
        <w:rPr>
          <w:rFonts w:ascii="Calibri" w:eastAsia="Calibri" w:hAnsi="Calibri" w:cs="Calibri"/>
          <w:b/>
          <w:bCs/>
          <w:sz w:val="24"/>
          <w:szCs w:val="24"/>
        </w:rPr>
        <w:t xml:space="preserve">November – Membership Drive </w:t>
      </w:r>
      <w:r>
        <w:rPr>
          <w:rFonts w:ascii="Calibri" w:eastAsia="Calibri" w:hAnsi="Calibri" w:cs="Calibri"/>
          <w:sz w:val="24"/>
          <w:szCs w:val="24"/>
        </w:rPr>
        <w:t>(not our committee)</w:t>
      </w:r>
    </w:p>
    <w:p w14:paraId="6F223B57" w14:textId="77777777" w:rsidR="00012DE8" w:rsidRDefault="00000000">
      <w:pPr>
        <w:pStyle w:val="ListParagraph"/>
        <w:numPr>
          <w:ilvl w:val="0"/>
          <w:numId w:val="2"/>
        </w:numPr>
        <w:spacing w:after="60"/>
      </w:pPr>
      <w:r>
        <w:rPr>
          <w:rFonts w:ascii="Calibri" w:eastAsia="Calibri" w:hAnsi="Calibri" w:cs="Calibri"/>
          <w:sz w:val="22"/>
          <w:szCs w:val="22"/>
        </w:rPr>
        <w:t>Do they need any help from our committee?</w:t>
      </w:r>
    </w:p>
    <w:p w14:paraId="0F4B5D8A" w14:textId="77777777" w:rsidR="00012DE8" w:rsidRDefault="00000000">
      <w:pPr>
        <w:spacing w:before="240" w:after="80"/>
      </w:pPr>
      <w:r>
        <w:rPr>
          <w:rFonts w:ascii="Calibri" w:eastAsia="Calibri" w:hAnsi="Calibri" w:cs="Calibri"/>
          <w:b/>
          <w:bCs/>
          <w:sz w:val="24"/>
          <w:szCs w:val="24"/>
        </w:rPr>
        <w:t xml:space="preserve">December – Toby's </w:t>
      </w:r>
      <w:r>
        <w:rPr>
          <w:rFonts w:ascii="Calibri" w:eastAsia="Calibri" w:hAnsi="Calibri" w:cs="Calibri"/>
          <w:sz w:val="24"/>
          <w:szCs w:val="24"/>
        </w:rPr>
        <w:t>(no event for our committee)</w:t>
      </w:r>
    </w:p>
    <w:p w14:paraId="59501E05" w14:textId="77777777" w:rsidR="00012DE8" w:rsidRDefault="00000000">
      <w:pPr>
        <w:spacing w:before="240" w:after="80"/>
      </w:pPr>
      <w:r>
        <w:rPr>
          <w:rFonts w:ascii="Calibri" w:eastAsia="Calibri" w:hAnsi="Calibri" w:cs="Calibri"/>
          <w:b/>
          <w:bCs/>
          <w:sz w:val="24"/>
          <w:szCs w:val="24"/>
        </w:rPr>
        <w:t>BOMA December Monthly Meeting – Happy Hour</w:t>
      </w:r>
    </w:p>
    <w:p w14:paraId="719C8A11" w14:textId="77777777" w:rsidR="00012DE8" w:rsidRDefault="00000000">
      <w:pPr>
        <w:pStyle w:val="ListParagraph"/>
        <w:numPr>
          <w:ilvl w:val="0"/>
          <w:numId w:val="2"/>
        </w:numPr>
        <w:spacing w:after="60"/>
      </w:pPr>
      <w:r>
        <w:rPr>
          <w:rFonts w:ascii="Calibri" w:eastAsia="Calibri" w:hAnsi="Calibri" w:cs="Calibri"/>
          <w:sz w:val="22"/>
          <w:szCs w:val="22"/>
        </w:rPr>
        <w:t>Details TBD</w:t>
      </w:r>
    </w:p>
    <w:p w14:paraId="1D69AFBB" w14:textId="77777777" w:rsidR="00012DE8" w:rsidRDefault="00000000">
      <w:pPr>
        <w:spacing w:before="240" w:after="80"/>
      </w:pPr>
      <w:r>
        <w:rPr>
          <w:rFonts w:ascii="Calibri" w:eastAsia="Calibri" w:hAnsi="Calibri" w:cs="Calibri"/>
          <w:b/>
          <w:bCs/>
          <w:sz w:val="24"/>
          <w:szCs w:val="24"/>
        </w:rPr>
        <w:t>Looking Ahead to 2027</w:t>
      </w:r>
    </w:p>
    <w:p w14:paraId="7A874EA7" w14:textId="77777777" w:rsidR="00012DE8" w:rsidRDefault="00000000">
      <w:pPr>
        <w:pStyle w:val="ListParagraph"/>
        <w:numPr>
          <w:ilvl w:val="0"/>
          <w:numId w:val="2"/>
        </w:numPr>
        <w:spacing w:after="60"/>
      </w:pPr>
      <w:r>
        <w:rPr>
          <w:rFonts w:ascii="Calibri" w:eastAsia="Calibri" w:hAnsi="Calibri" w:cs="Calibri"/>
          <w:sz w:val="22"/>
          <w:szCs w:val="22"/>
        </w:rPr>
        <w:t>Start solidifying dates for 2027.</w:t>
      </w:r>
    </w:p>
    <w:p w14:paraId="33E165F0" w14:textId="77777777" w:rsidR="00012DE8" w:rsidRDefault="00000000">
      <w:pPr>
        <w:pStyle w:val="ListParagraph"/>
        <w:numPr>
          <w:ilvl w:val="0"/>
          <w:numId w:val="2"/>
        </w:numPr>
        <w:spacing w:after="60"/>
      </w:pPr>
      <w:r>
        <w:rPr>
          <w:rFonts w:ascii="Calibri" w:eastAsia="Calibri" w:hAnsi="Calibri" w:cs="Calibri"/>
          <w:sz w:val="22"/>
          <w:szCs w:val="22"/>
        </w:rPr>
        <w:t>Bring back the Event Calendar. We want everyone to feel involved, so each committee member will lead an event, with support from other members.</w:t>
      </w:r>
    </w:p>
    <w:p w14:paraId="69107908" w14:textId="77777777" w:rsidR="00012DE8" w:rsidRDefault="00000000">
      <w:pPr>
        <w:pStyle w:val="ListParagraph"/>
        <w:numPr>
          <w:ilvl w:val="0"/>
          <w:numId w:val="2"/>
        </w:numPr>
        <w:spacing w:after="60"/>
      </w:pPr>
      <w:r>
        <w:rPr>
          <w:rFonts w:ascii="Calibri" w:eastAsia="Calibri" w:hAnsi="Calibri" w:cs="Calibri"/>
          <w:sz w:val="22"/>
          <w:szCs w:val="22"/>
        </w:rPr>
        <w:t>The calendar will be presented at the next meeting, once the order of events and dates is clearer.</w:t>
      </w:r>
    </w:p>
    <w:p w14:paraId="380027BC" w14:textId="77777777" w:rsidR="00012DE8" w:rsidRDefault="00000000">
      <w:pPr>
        <w:pStyle w:val="ListParagraph"/>
        <w:numPr>
          <w:ilvl w:val="0"/>
          <w:numId w:val="2"/>
        </w:numPr>
        <w:spacing w:after="60"/>
      </w:pPr>
      <w:r>
        <w:rPr>
          <w:rFonts w:ascii="Calibri" w:eastAsia="Calibri" w:hAnsi="Calibri" w:cs="Calibri"/>
          <w:b/>
          <w:bCs/>
          <w:sz w:val="22"/>
          <w:szCs w:val="22"/>
        </w:rPr>
        <w:t xml:space="preserve">Quick roundtable: </w:t>
      </w:r>
      <w:r>
        <w:rPr>
          <w:rFonts w:ascii="Calibri" w:eastAsia="Calibri" w:hAnsi="Calibri" w:cs="Calibri"/>
          <w:sz w:val="22"/>
          <w:szCs w:val="22"/>
        </w:rPr>
        <w:t>We'll go around the table and hear from each of you. What would you like us to prioritize, and what would you like to see in 2027?</w:t>
      </w:r>
    </w:p>
    <w:p w14:paraId="79012C7D" w14:textId="77777777" w:rsidR="00012DE8" w:rsidRDefault="00000000">
      <w:pPr>
        <w:pStyle w:val="ListParagraph"/>
        <w:numPr>
          <w:ilvl w:val="0"/>
          <w:numId w:val="2"/>
        </w:numPr>
        <w:spacing w:after="60"/>
      </w:pPr>
      <w:r>
        <w:rPr>
          <w:rFonts w:ascii="Calibri" w:eastAsia="Calibri" w:hAnsi="Calibri" w:cs="Calibri"/>
          <w:sz w:val="22"/>
          <w:szCs w:val="22"/>
        </w:rPr>
        <w:t>Form a Community Outreach sub-committee (2 committee members needed).</w:t>
      </w:r>
    </w:p>
    <w:p w14:paraId="3D14A568" w14:textId="77777777" w:rsidR="00012DE8" w:rsidRDefault="00000000">
      <w:pPr>
        <w:pStyle w:val="ListParagraph"/>
        <w:numPr>
          <w:ilvl w:val="0"/>
          <w:numId w:val="2"/>
        </w:numPr>
        <w:spacing w:after="60"/>
      </w:pPr>
      <w:r>
        <w:rPr>
          <w:rFonts w:ascii="Calibri" w:eastAsia="Calibri" w:hAnsi="Calibri" w:cs="Calibri"/>
          <w:sz w:val="22"/>
          <w:szCs w:val="22"/>
        </w:rPr>
        <w:t>Prioritize 2 organizations to work with throughout the year, while still supporting others.</w:t>
      </w:r>
    </w:p>
    <w:p w14:paraId="5C1A5322" w14:textId="77777777" w:rsidR="00012DE8" w:rsidRDefault="00000000">
      <w:pPr>
        <w:pStyle w:val="ListParagraph"/>
        <w:numPr>
          <w:ilvl w:val="0"/>
          <w:numId w:val="2"/>
        </w:numPr>
        <w:spacing w:after="60"/>
      </w:pPr>
      <w:r>
        <w:rPr>
          <w:rFonts w:ascii="Calibri" w:eastAsia="Calibri" w:hAnsi="Calibri" w:cs="Calibri"/>
          <w:sz w:val="22"/>
          <w:szCs w:val="22"/>
        </w:rPr>
        <w:t>To keep this fair, please submit your suggested organization by the November meeting. Include as much detail as possible about the organization and why we should partner with them. We will vote at the November meeting.</w:t>
      </w:r>
    </w:p>
    <w:p w14:paraId="78F41CB6" w14:textId="77777777" w:rsidR="00012DE8" w:rsidRDefault="00000000">
      <w:pPr>
        <w:pBdr>
          <w:top w:val="single" w:sz="6" w:space="6" w:color="808080"/>
        </w:pBdr>
        <w:spacing w:before="320"/>
      </w:pPr>
      <w:r>
        <w:rPr>
          <w:rFonts w:ascii="Calibri" w:eastAsia="Calibri" w:hAnsi="Calibri" w:cs="Calibri"/>
          <w:b/>
          <w:bCs/>
          <w:sz w:val="22"/>
          <w:szCs w:val="22"/>
        </w:rPr>
        <w:t xml:space="preserve">Committee Meetings: </w:t>
      </w:r>
      <w:r>
        <w:rPr>
          <w:rFonts w:ascii="Calibri" w:eastAsia="Calibri" w:hAnsi="Calibri" w:cs="Calibri"/>
          <w:sz w:val="22"/>
          <w:szCs w:val="22"/>
        </w:rPr>
        <w:t>Second Tuesday of every month at 11:30 AM at Gallo's Tap Room.</w:t>
      </w:r>
    </w:p>
    <w:p w14:paraId="47FE5865" w14:textId="77777777" w:rsidR="00012DE8" w:rsidRDefault="00000000">
      <w:r>
        <w:br w:type="page"/>
      </w:r>
    </w:p>
    <w:p w14:paraId="0391F249" w14:textId="77777777" w:rsidR="00012DE8" w:rsidRDefault="00000000">
      <w:pPr>
        <w:pStyle w:val="Title"/>
      </w:pPr>
      <w:r>
        <w:rPr>
          <w:color w:val="000000"/>
          <w:sz w:val="40"/>
        </w:rPr>
        <w:lastRenderedPageBreak/>
        <w:t>October Meeting Follow Up Notes</w:t>
      </w:r>
    </w:p>
    <w:p w14:paraId="11089AF6" w14:textId="77777777" w:rsidR="00012DE8" w:rsidRDefault="00000000">
      <w:pPr>
        <w:spacing w:after="200"/>
      </w:pPr>
      <w:r>
        <w:t>October 13, 2026 | Preparing for the November meeting</w:t>
      </w:r>
    </w:p>
    <w:p w14:paraId="122D8AF0" w14:textId="77777777" w:rsidR="00012DE8" w:rsidRDefault="00000000">
      <w:pPr>
        <w:spacing w:before="180" w:after="80"/>
      </w:pPr>
      <w:r>
        <w:rPr>
          <w:b/>
          <w:sz w:val="24"/>
        </w:rPr>
        <w:t>Looking Ahead to 2027</w:t>
      </w:r>
    </w:p>
    <w:p w14:paraId="7837DC2C" w14:textId="77777777" w:rsidR="00012DE8" w:rsidRDefault="00000000">
      <w:pPr>
        <w:spacing w:after="120" w:line="252" w:lineRule="auto"/>
      </w:pPr>
      <w:r>
        <w:rPr>
          <w:sz w:val="22"/>
        </w:rPr>
        <w:t>Most of our updates centered on planning for 2027. The calendar, including proposed dates and events, will be presented at the November meeting. Indoor go-karting and curling are possibilities for February and potentially March. We will still move forward with Pilot Dogs; these additional ideas do not replace that activity.</w:t>
      </w:r>
    </w:p>
    <w:p w14:paraId="12066CAA" w14:textId="77777777" w:rsidR="00012DE8" w:rsidRDefault="00000000">
      <w:pPr>
        <w:spacing w:before="180" w:after="80"/>
      </w:pPr>
      <w:r>
        <w:rPr>
          <w:b/>
          <w:sz w:val="24"/>
        </w:rPr>
        <w:t>Community Outreach and Charity Partners</w:t>
      </w:r>
    </w:p>
    <w:p w14:paraId="1B835FCC" w14:textId="77777777" w:rsidR="00012DE8" w:rsidRDefault="00000000">
      <w:pPr>
        <w:spacing w:after="120" w:line="252" w:lineRule="auto"/>
      </w:pPr>
      <w:r>
        <w:rPr>
          <w:sz w:val="22"/>
        </w:rPr>
        <w:t>We would like to form a Community Outreach subcommittee, with two committee members needed. Attendance was light, so we did not discuss this in detail or vote on the two main charity partners for the year.</w:t>
      </w:r>
    </w:p>
    <w:p w14:paraId="19FEC4C4" w14:textId="77777777" w:rsidR="00012DE8" w:rsidRDefault="00000000">
      <w:pPr>
        <w:spacing w:after="120" w:line="252" w:lineRule="auto"/>
      </w:pPr>
      <w:r>
        <w:rPr>
          <w:sz w:val="22"/>
        </w:rPr>
        <w:t>We will continue supporting Pilot Dogs and Honor Flight at BOMA Blast. We also want to consider another charity we can partner with throughout the year through hands-on activities and fundraising, building a true ongoing partnership.</w:t>
      </w:r>
    </w:p>
    <w:p w14:paraId="5DCF5AC2" w14:textId="77777777" w:rsidR="00012DE8" w:rsidRDefault="00000000">
      <w:pPr>
        <w:spacing w:after="120" w:line="252" w:lineRule="auto"/>
      </w:pPr>
      <w:r>
        <w:rPr>
          <w:sz w:val="22"/>
        </w:rPr>
        <w:t>If you would like a charity considered, please come prepared for the November meeting with:</w:t>
      </w:r>
    </w:p>
    <w:p w14:paraId="76D9B038" w14:textId="77777777" w:rsidR="00012DE8" w:rsidRDefault="00000000">
      <w:pPr>
        <w:spacing w:after="60"/>
      </w:pPr>
      <w:r>
        <w:rPr>
          <w:sz w:val="22"/>
        </w:rPr>
        <w:t>• Information about the charity and who it benefits.</w:t>
      </w:r>
    </w:p>
    <w:p w14:paraId="184A5C31" w14:textId="77777777" w:rsidR="00012DE8" w:rsidRDefault="00000000">
      <w:pPr>
        <w:spacing w:after="60"/>
      </w:pPr>
      <w:r>
        <w:rPr>
          <w:sz w:val="22"/>
        </w:rPr>
        <w:t>• How our committee can get involved and contribute through hands-on activities and fundraising.</w:t>
      </w:r>
    </w:p>
    <w:p w14:paraId="77BF8369" w14:textId="77777777" w:rsidR="00012DE8" w:rsidRDefault="00000000">
      <w:pPr>
        <w:spacing w:after="60"/>
      </w:pPr>
      <w:r>
        <w:rPr>
          <w:sz w:val="22"/>
        </w:rPr>
        <w:t>• What that partnership could look like throughout the year.</w:t>
      </w:r>
    </w:p>
    <w:p w14:paraId="09215B85" w14:textId="77777777" w:rsidR="00012DE8" w:rsidRDefault="00000000">
      <w:pPr>
        <w:spacing w:after="120" w:line="252" w:lineRule="auto"/>
      </w:pPr>
      <w:r>
        <w:rPr>
          <w:sz w:val="22"/>
        </w:rPr>
        <w:t>We will vote on charity partners at the November meeting.</w:t>
      </w:r>
    </w:p>
    <w:p w14:paraId="5FC0A0E8" w14:textId="77777777" w:rsidR="00012DE8" w:rsidRDefault="00000000">
      <w:pPr>
        <w:spacing w:before="180" w:after="80"/>
      </w:pPr>
      <w:r>
        <w:rPr>
          <w:b/>
          <w:sz w:val="24"/>
        </w:rPr>
        <w:t>Member Involvement and Next Steps</w:t>
      </w:r>
    </w:p>
    <w:p w14:paraId="7BE9C8D5" w14:textId="77777777" w:rsidR="00012DE8" w:rsidRDefault="00000000">
      <w:pPr>
        <w:spacing w:after="120" w:line="252" w:lineRule="auto"/>
      </w:pPr>
      <w:r>
        <w:rPr>
          <w:sz w:val="22"/>
        </w:rPr>
        <w:t>Our goal for 2027 is for every committee member to feel involved and to strengthen the community outreach part of our committee. Members will lead events with support from other members and may also be asked to help with community outreach, taking meeting notes, and other committee needs.</w:t>
      </w:r>
    </w:p>
    <w:p w14:paraId="52CA8A70" w14:textId="77777777" w:rsidR="00012DE8" w:rsidRDefault="00000000">
      <w:pPr>
        <w:spacing w:after="120" w:line="252" w:lineRule="auto"/>
      </w:pPr>
      <w:r>
        <w:rPr>
          <w:sz w:val="22"/>
        </w:rPr>
        <w:t>Please consider whether you would like to serve on the Community Outreach subcommittee. We look forward to seeing everyone at the November meeting and setting ourselves up for a successful 2027.</w:t>
      </w:r>
    </w:p>
    <w:sectPr w:rsidR="00012DE8">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0E4AFA"/>
    <w:multiLevelType w:val="hybridMultilevel"/>
    <w:tmpl w:val="5622E4B2"/>
    <w:lvl w:ilvl="0" w:tplc="08641D14">
      <w:start w:val="1"/>
      <w:numFmt w:val="bullet"/>
      <w:lvlText w:val="●"/>
      <w:lvlJc w:val="left"/>
      <w:pPr>
        <w:ind w:left="720" w:hanging="360"/>
      </w:pPr>
    </w:lvl>
    <w:lvl w:ilvl="1" w:tplc="FFEA38D0">
      <w:start w:val="1"/>
      <w:numFmt w:val="bullet"/>
      <w:lvlText w:val="○"/>
      <w:lvlJc w:val="left"/>
      <w:pPr>
        <w:ind w:left="1440" w:hanging="360"/>
      </w:pPr>
    </w:lvl>
    <w:lvl w:ilvl="2" w:tplc="D5CA2D50">
      <w:start w:val="1"/>
      <w:numFmt w:val="bullet"/>
      <w:lvlText w:val="■"/>
      <w:lvlJc w:val="left"/>
      <w:pPr>
        <w:ind w:left="2160" w:hanging="360"/>
      </w:pPr>
    </w:lvl>
    <w:lvl w:ilvl="3" w:tplc="AF8E8724">
      <w:start w:val="1"/>
      <w:numFmt w:val="bullet"/>
      <w:lvlText w:val="●"/>
      <w:lvlJc w:val="left"/>
      <w:pPr>
        <w:ind w:left="2880" w:hanging="360"/>
      </w:pPr>
    </w:lvl>
    <w:lvl w:ilvl="4" w:tplc="016CF3C2">
      <w:start w:val="1"/>
      <w:numFmt w:val="bullet"/>
      <w:lvlText w:val="○"/>
      <w:lvlJc w:val="left"/>
      <w:pPr>
        <w:ind w:left="3600" w:hanging="360"/>
      </w:pPr>
    </w:lvl>
    <w:lvl w:ilvl="5" w:tplc="F746BBEA">
      <w:start w:val="1"/>
      <w:numFmt w:val="bullet"/>
      <w:lvlText w:val="■"/>
      <w:lvlJc w:val="left"/>
      <w:pPr>
        <w:ind w:left="4320" w:hanging="360"/>
      </w:pPr>
    </w:lvl>
    <w:lvl w:ilvl="6" w:tplc="986CF6EC">
      <w:start w:val="1"/>
      <w:numFmt w:val="bullet"/>
      <w:lvlText w:val="●"/>
      <w:lvlJc w:val="left"/>
      <w:pPr>
        <w:ind w:left="5040" w:hanging="360"/>
      </w:pPr>
    </w:lvl>
    <w:lvl w:ilvl="7" w:tplc="8550DED6">
      <w:start w:val="1"/>
      <w:numFmt w:val="bullet"/>
      <w:lvlText w:val="●"/>
      <w:lvlJc w:val="left"/>
      <w:pPr>
        <w:ind w:left="5760" w:hanging="360"/>
      </w:pPr>
    </w:lvl>
    <w:lvl w:ilvl="8" w:tplc="377AA3FA">
      <w:start w:val="1"/>
      <w:numFmt w:val="bullet"/>
      <w:lvlText w:val="●"/>
      <w:lvlJc w:val="left"/>
      <w:pPr>
        <w:ind w:left="6480" w:hanging="360"/>
      </w:pPr>
    </w:lvl>
  </w:abstractNum>
  <w:abstractNum w:abstractNumId="1" w15:restartNumberingAfterBreak="0">
    <w:nsid w:val="17763E05"/>
    <w:multiLevelType w:val="hybridMultilevel"/>
    <w:tmpl w:val="EC96FE92"/>
    <w:lvl w:ilvl="0" w:tplc="C6369DAE">
      <w:start w:val="1"/>
      <w:numFmt w:val="bullet"/>
      <w:lvlText w:val="•"/>
      <w:lvlJc w:val="left"/>
      <w:pPr>
        <w:ind w:left="540" w:hanging="270"/>
      </w:pPr>
    </w:lvl>
    <w:lvl w:ilvl="1" w:tplc="B2144EDA">
      <w:numFmt w:val="decimal"/>
      <w:lvlText w:val=""/>
      <w:lvlJc w:val="left"/>
    </w:lvl>
    <w:lvl w:ilvl="2" w:tplc="6F3E3F1C">
      <w:numFmt w:val="decimal"/>
      <w:lvlText w:val=""/>
      <w:lvlJc w:val="left"/>
    </w:lvl>
    <w:lvl w:ilvl="3" w:tplc="957C5B5E">
      <w:numFmt w:val="decimal"/>
      <w:lvlText w:val=""/>
      <w:lvlJc w:val="left"/>
    </w:lvl>
    <w:lvl w:ilvl="4" w:tplc="BBA09FC2">
      <w:numFmt w:val="decimal"/>
      <w:lvlText w:val=""/>
      <w:lvlJc w:val="left"/>
    </w:lvl>
    <w:lvl w:ilvl="5" w:tplc="55DA17FE">
      <w:numFmt w:val="decimal"/>
      <w:lvlText w:val=""/>
      <w:lvlJc w:val="left"/>
    </w:lvl>
    <w:lvl w:ilvl="6" w:tplc="C9764B46">
      <w:numFmt w:val="decimal"/>
      <w:lvlText w:val=""/>
      <w:lvlJc w:val="left"/>
    </w:lvl>
    <w:lvl w:ilvl="7" w:tplc="3CB668A0">
      <w:numFmt w:val="decimal"/>
      <w:lvlText w:val=""/>
      <w:lvlJc w:val="left"/>
    </w:lvl>
    <w:lvl w:ilvl="8" w:tplc="3FD2E3C0">
      <w:numFmt w:val="decimal"/>
      <w:lvlText w:val=""/>
      <w:lvlJc w:val="left"/>
    </w:lvl>
  </w:abstractNum>
  <w:num w:numId="1" w16cid:durableId="1731726622">
    <w:abstractNumId w:val="0"/>
    <w:lvlOverride w:ilvl="0">
      <w:startOverride w:val="1"/>
    </w:lvlOverride>
  </w:num>
  <w:num w:numId="2" w16cid:durableId="33950629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displayBackgroundShape/>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DE8"/>
    <w:rsid w:val="00012DE8"/>
    <w:rsid w:val="003B2E87"/>
    <w:rsid w:val="00CF3219"/>
    <w:rsid w:val="00E152B1"/>
    <w:rsid w:val="00E83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031DB"/>
  <w15:docId w15:val="{B46BF80B-0E7E-422D-A267-B5683834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143e923-f06f-416e-831f-6e98a6e81e68}" enabled="1" method="Standard" siteId="{26f55002-6b36-42f5-b8b5-9910d404a355}"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546</Words>
  <Characters>3115</Characters>
  <Application>Microsoft Office Word</Application>
  <DocSecurity>0</DocSecurity>
  <Lines>25</Lines>
  <Paragraphs>7</Paragraphs>
  <ScaleCrop>false</ScaleCrop>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Allison McClure</cp:lastModifiedBy>
  <cp:revision>2</cp:revision>
  <dcterms:created xsi:type="dcterms:W3CDTF">2026-10-20T12:26:00Z</dcterms:created>
  <dcterms:modified xsi:type="dcterms:W3CDTF">2026-10-20T12:26:00Z</dcterms:modified>
</cp:coreProperties>
</file>